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52" w:rsidRDefault="00AB7152" w:rsidP="00AB7152">
      <w:bookmarkStart w:id="0" w:name="_GoBack"/>
      <w:bookmarkEnd w:id="0"/>
      <w:r>
        <w:t>Fall 2016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“Statement of Philosophy, The Seminar School” Clancy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“The Seven Deadly (Yet Delicious and All Too Human) Sins” Al Gini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“What is a Liberal Education?” Leo Strauss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</w:t>
      </w:r>
      <w:proofErr w:type="spellStart"/>
      <w:r>
        <w:t>Everyday</w:t>
      </w:r>
      <w:proofErr w:type="spellEnd"/>
      <w:r>
        <w:t xml:space="preserve"> We Get More Illegal” Juan Felipe Herrera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“Trust” D.H. Lawrence</w:t>
      </w:r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 xml:space="preserve">“When and Why Nationalism Beats Globalism” Jonathan </w:t>
      </w:r>
      <w:proofErr w:type="spellStart"/>
      <w:r>
        <w:t>Haidt</w:t>
      </w:r>
      <w:proofErr w:type="spellEnd"/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 xml:space="preserve">“A Real </w:t>
      </w:r>
      <w:proofErr w:type="spellStart"/>
      <w:r>
        <w:t>Durwan</w:t>
      </w:r>
      <w:proofErr w:type="spellEnd"/>
      <w:r>
        <w:t xml:space="preserve">” </w:t>
      </w:r>
      <w:proofErr w:type="spellStart"/>
      <w:r>
        <w:t>Jhumpa</w:t>
      </w:r>
      <w:proofErr w:type="spellEnd"/>
      <w:r>
        <w:t xml:space="preserve"> </w:t>
      </w:r>
      <w:proofErr w:type="spellStart"/>
      <w:r>
        <w:t>Lahiri</w:t>
      </w:r>
      <w:proofErr w:type="spellEnd"/>
    </w:p>
    <w:p w:rsidR="00AB7152" w:rsidRDefault="00AB7152" w:rsidP="00AB7152">
      <w:pPr>
        <w:pStyle w:val="ListParagraph"/>
        <w:numPr>
          <w:ilvl w:val="0"/>
          <w:numId w:val="3"/>
        </w:numPr>
      </w:pPr>
      <w:r>
        <w:t>“Living Like Weasels” Annie Dillard</w:t>
      </w:r>
    </w:p>
    <w:p w:rsidR="00AB7152" w:rsidRDefault="00AB7152" w:rsidP="00AB7152">
      <w:pPr>
        <w:pStyle w:val="ListParagraph"/>
      </w:pPr>
    </w:p>
    <w:p w:rsidR="00AB7152" w:rsidRDefault="00AB7152" w:rsidP="00AB7152">
      <w:r>
        <w:t>Spring 2016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rPr>
          <w:i/>
        </w:rPr>
        <w:t xml:space="preserve">Truth and Falsehood </w:t>
      </w:r>
      <w:r>
        <w:t>(excerpt) Bertrand Russell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t>“The Conservative” Emerson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Meno</w:t>
      </w:r>
      <w:proofErr w:type="spellEnd"/>
      <w:r>
        <w:t>” Plato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t>“Historical Ideals of Life” Johan Huizinga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t>Poetry: Examination of different poets (Sarah Kay, Langston Hughes, Allen Ginsberg, Walt Whitman, Emily Dickinson, Carol Ann Duffy, Adrienne Rich); poetry analysis and recitation</w:t>
      </w:r>
    </w:p>
    <w:p w:rsidR="00AB7152" w:rsidRDefault="00AB7152" w:rsidP="00AB7152">
      <w:pPr>
        <w:pStyle w:val="ListParagraph"/>
        <w:numPr>
          <w:ilvl w:val="0"/>
          <w:numId w:val="2"/>
        </w:numPr>
      </w:pPr>
      <w:r>
        <w:t>Individual Novels of Literary Merit</w:t>
      </w:r>
    </w:p>
    <w:p w:rsidR="00AB7152" w:rsidRDefault="00AB7152" w:rsidP="00AB7152"/>
    <w:p w:rsidR="00AB7152" w:rsidRDefault="00AB7152" w:rsidP="00AB7152">
      <w:r>
        <w:t>Fall 2015</w:t>
      </w:r>
    </w:p>
    <w:p w:rsidR="00AB7152" w:rsidRDefault="00AB7152" w:rsidP="00AB7152">
      <w:pPr>
        <w:pStyle w:val="ListParagraph"/>
        <w:numPr>
          <w:ilvl w:val="0"/>
          <w:numId w:val="1"/>
        </w:numPr>
      </w:pPr>
      <w:r>
        <w:t>“I and Thou” Martin Buber</w:t>
      </w:r>
    </w:p>
    <w:p w:rsidR="00AB7152" w:rsidRDefault="00AB7152" w:rsidP="00AB7152">
      <w:pPr>
        <w:pStyle w:val="ListParagraph"/>
        <w:numPr>
          <w:ilvl w:val="0"/>
          <w:numId w:val="1"/>
        </w:numPr>
      </w:pPr>
      <w:r>
        <w:rPr>
          <w:i/>
        </w:rPr>
        <w:t>A Sand County Almanac</w:t>
      </w:r>
      <w:r>
        <w:t xml:space="preserve"> (excerpt – “The Land Ethic”) Aldo Leopold</w:t>
      </w:r>
    </w:p>
    <w:p w:rsidR="00AB7152" w:rsidRDefault="00AB7152" w:rsidP="00AB7152">
      <w:pPr>
        <w:pStyle w:val="ListParagraph"/>
        <w:numPr>
          <w:ilvl w:val="0"/>
          <w:numId w:val="1"/>
        </w:numPr>
      </w:pPr>
      <w:r>
        <w:rPr>
          <w:i/>
        </w:rPr>
        <w:t xml:space="preserve">On Liberty </w:t>
      </w:r>
      <w:r>
        <w:t>(excerpt) John Stuart Mill</w:t>
      </w:r>
    </w:p>
    <w:p w:rsidR="00AB7152" w:rsidRDefault="00AB7152" w:rsidP="00AB7152">
      <w:pPr>
        <w:pStyle w:val="ListParagraph"/>
        <w:numPr>
          <w:ilvl w:val="0"/>
          <w:numId w:val="1"/>
        </w:numPr>
      </w:pPr>
      <w:r>
        <w:t>Rhetoric: triangle (Ethos, Logos, Pathos), tracing how rhetoric is used in articles, essays, speeches, and songs</w:t>
      </w:r>
    </w:p>
    <w:p w:rsidR="00AB7152" w:rsidRPr="005131B9" w:rsidRDefault="00AB7152" w:rsidP="00AB7152">
      <w:pPr>
        <w:pStyle w:val="ListParagraph"/>
        <w:numPr>
          <w:ilvl w:val="0"/>
          <w:numId w:val="1"/>
        </w:numPr>
      </w:pPr>
      <w:r>
        <w:t xml:space="preserve">Novel Groups: </w:t>
      </w:r>
      <w:r>
        <w:rPr>
          <w:i/>
        </w:rPr>
        <w:t>A Tale of Two Cities, Frankenstein, Adventures of Huckleberry Finn, To Kill a Mockingbird</w:t>
      </w:r>
    </w:p>
    <w:p w:rsidR="00FB7948" w:rsidRDefault="00FB7948"/>
    <w:sectPr w:rsidR="00FB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4D87"/>
    <w:multiLevelType w:val="hybridMultilevel"/>
    <w:tmpl w:val="DD18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611D"/>
    <w:multiLevelType w:val="hybridMultilevel"/>
    <w:tmpl w:val="CB4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50F2"/>
    <w:multiLevelType w:val="hybridMultilevel"/>
    <w:tmpl w:val="3486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52"/>
    <w:rsid w:val="000A298A"/>
    <w:rsid w:val="00AB7152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BBB4-CC31-414C-8A34-A2A8A54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zogas_Amanda</dc:creator>
  <cp:keywords/>
  <dc:description/>
  <cp:lastModifiedBy>zogas_Amanda</cp:lastModifiedBy>
  <cp:revision>2</cp:revision>
  <dcterms:created xsi:type="dcterms:W3CDTF">2016-11-22T19:57:00Z</dcterms:created>
  <dcterms:modified xsi:type="dcterms:W3CDTF">2016-11-22T20:18:00Z</dcterms:modified>
</cp:coreProperties>
</file>